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01A10" w14:textId="77777777" w:rsidR="00CD0071" w:rsidRPr="00304C31" w:rsidRDefault="00CD0071" w:rsidP="00CD0071">
      <w:pPr>
        <w:jc w:val="center"/>
        <w:rPr>
          <w:sz w:val="72"/>
          <w:szCs w:val="72"/>
        </w:rPr>
      </w:pPr>
      <w:r w:rsidRPr="00304C31">
        <w:rPr>
          <w:sz w:val="72"/>
          <w:szCs w:val="72"/>
        </w:rPr>
        <w:t>Hospital São João Batista</w:t>
      </w:r>
    </w:p>
    <w:p w14:paraId="38AF1F74" w14:textId="56A51FA3" w:rsidR="003A2236" w:rsidRPr="00C47350" w:rsidRDefault="003A2236" w:rsidP="003A2236">
      <w:pPr>
        <w:rPr>
          <w:sz w:val="44"/>
          <w:szCs w:val="44"/>
        </w:rPr>
      </w:pPr>
      <w:r w:rsidRPr="00C47350">
        <w:rPr>
          <w:sz w:val="44"/>
          <w:szCs w:val="44"/>
        </w:rPr>
        <w:t>Como minha decisão de doar pode inspirar outras pessoas a fazerem o mesmo</w:t>
      </w:r>
      <w:r w:rsidR="00CD0071">
        <w:rPr>
          <w:sz w:val="44"/>
          <w:szCs w:val="44"/>
        </w:rPr>
        <w:t>.</w:t>
      </w:r>
    </w:p>
    <w:p w14:paraId="315672EB" w14:textId="77777777" w:rsidR="003A2236" w:rsidRDefault="003A2236" w:rsidP="003A2236"/>
    <w:p w14:paraId="5C8369AD" w14:textId="77777777" w:rsidR="003A2236" w:rsidRPr="00C47350" w:rsidRDefault="003A2236" w:rsidP="003A2236">
      <w:r w:rsidRPr="00C47350">
        <w:t>Sua decisão de doar pode inspirar outras pessoas a fazerem o mesmo de várias maneiras poderosas:</w:t>
      </w:r>
    </w:p>
    <w:p w14:paraId="0FCEB6B8" w14:textId="77777777" w:rsidR="00CD0071" w:rsidRDefault="00CD0071" w:rsidP="003A2236"/>
    <w:p w14:paraId="39F45DDC" w14:textId="17BB844A" w:rsidR="003A2236" w:rsidRPr="00C47350" w:rsidRDefault="003A2236" w:rsidP="003A2236">
      <w:r w:rsidRPr="00C47350">
        <w:t>Exemplo Pessoal: Ao manifestar publicamente seu compromisso com a doação, você se torna um modelo de solidariedade. O exemplo concreto de alguém que se preocupa com o próximo motiva familiares, amigos e colegas a refletirem sobre a importância do gesto e a adotá-lo também.</w:t>
      </w:r>
    </w:p>
    <w:p w14:paraId="6EC18434" w14:textId="77777777" w:rsidR="003A2236" w:rsidRPr="00C47350" w:rsidRDefault="003A2236" w:rsidP="003A2236"/>
    <w:p w14:paraId="10F9C371" w14:textId="77777777" w:rsidR="003A2236" w:rsidRPr="00C47350" w:rsidRDefault="003A2236" w:rsidP="003A2236">
      <w:r w:rsidRPr="00C47350">
        <w:t>Diálogo e Conscientização: Compartilhar sua decisão e as informações corretas sobre o processo de doação ajuda a derrubar mitos e dúvidas comuns, que muitas vezes afastam potenciais doadores. Ao esclarecer o tema, você aumenta a confiança e o interesse das pessoas em participar.</w:t>
      </w:r>
    </w:p>
    <w:p w14:paraId="58CB85F7" w14:textId="77777777" w:rsidR="003A2236" w:rsidRPr="00C47350" w:rsidRDefault="003A2236" w:rsidP="003A2236"/>
    <w:p w14:paraId="12DF2C40" w14:textId="77777777" w:rsidR="003A2236" w:rsidRPr="00C47350" w:rsidRDefault="003A2236" w:rsidP="003A2236">
      <w:r w:rsidRPr="00C47350">
        <w:t>Fortalecimento da Cultura de Doação: Cada doação e cada história de doador contribuem para criar uma cultura positiva e valorizada socialmente. Incentivar o diálogo em comunidades, redes sociais e grupos de convivência reforça a ideia de que doar é um ato natural, necessário e valorizado.</w:t>
      </w:r>
    </w:p>
    <w:p w14:paraId="16B14CB9" w14:textId="77777777" w:rsidR="003A2236" w:rsidRPr="00C47350" w:rsidRDefault="003A2236" w:rsidP="003A2236"/>
    <w:p w14:paraId="2AD914E6" w14:textId="77777777" w:rsidR="003A2236" w:rsidRPr="00C47350" w:rsidRDefault="003A2236" w:rsidP="003A2236">
      <w:r w:rsidRPr="00C47350">
        <w:t>Multiplicador de Impacto: Quando sua decisão inspira outros a doar, o efeito contagiante se multiplica, gerando um impacto social muito maior do que o individual. Isso pode salvar vidas, aumentar a oferta de órgãos e tecidos para transplantes, fortalecer ações voluntárias e transformar realidades.</w:t>
      </w:r>
    </w:p>
    <w:p w14:paraId="65037E2A" w14:textId="77777777" w:rsidR="003A2236" w:rsidRPr="00C47350" w:rsidRDefault="003A2236" w:rsidP="003A2236"/>
    <w:p w14:paraId="7B5A4068" w14:textId="08446E4A" w:rsidR="003A2236" w:rsidRDefault="003A2236">
      <w:r w:rsidRPr="00C47350">
        <w:t>Portanto, comunicar seu desejo de doar, participar de campanhas, apoiar instituições e falar abertamente sobre o tema são formas concretas de inspirar outros a adotarem essa atitude que gera esperança e transformação para toda a sociedade.</w:t>
      </w:r>
    </w:p>
    <w:sectPr w:rsidR="003A2236" w:rsidSect="003A2236">
      <w:pgSz w:w="11906" w:h="16838"/>
      <w:pgMar w:top="1417" w:right="1133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236"/>
    <w:rsid w:val="003A2236"/>
    <w:rsid w:val="009079D2"/>
    <w:rsid w:val="00CD0071"/>
    <w:rsid w:val="00D4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6E0A5"/>
  <w15:chartTrackingRefBased/>
  <w15:docId w15:val="{B299EFC3-B4E3-41E8-9CEE-0CADBD28B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236"/>
  </w:style>
  <w:style w:type="paragraph" w:styleId="Ttulo1">
    <w:name w:val="heading 1"/>
    <w:basedOn w:val="Normal"/>
    <w:next w:val="Normal"/>
    <w:link w:val="Ttulo1Char"/>
    <w:uiPriority w:val="9"/>
    <w:qFormat/>
    <w:rsid w:val="003A22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A2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A22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A22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A22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A22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A22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A22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A22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A22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A22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A22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A223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A223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A223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A223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A223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A223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A22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A2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A22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A22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A22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A223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A223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A223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A22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A223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A22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247</Words>
  <Characters>1340</Characters>
  <Application>Microsoft Office Word</Application>
  <DocSecurity>0</DocSecurity>
  <Lines>11</Lines>
  <Paragraphs>3</Paragraphs>
  <ScaleCrop>false</ScaleCrop>
  <Company>HP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2</cp:revision>
  <cp:lastPrinted>2025-08-26T17:57:00Z</cp:lastPrinted>
  <dcterms:created xsi:type="dcterms:W3CDTF">2025-08-26T17:42:00Z</dcterms:created>
  <dcterms:modified xsi:type="dcterms:W3CDTF">2025-08-26T18:00:00Z</dcterms:modified>
</cp:coreProperties>
</file>