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629"/>
      </w:tblGrid>
      <w:tr w:rsidR="00C11FA7" w:rsidRPr="00F67777" w14:paraId="4116A63E" w14:textId="77777777" w:rsidTr="001D0C06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952B" w14:textId="4D16826F" w:rsidR="00974D1E" w:rsidRPr="00F67777" w:rsidRDefault="003C6ED5" w:rsidP="00443F24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F24">
              <w:rPr>
                <w:rFonts w:ascii="Arial" w:hAnsi="Arial" w:cs="Arial"/>
                <w:b w:val="0"/>
                <w:sz w:val="24"/>
              </w:rPr>
              <w:t>Preenchimento do Formulário de Cadastro</w:t>
            </w:r>
            <w:r w:rsidR="00AB2E52">
              <w:rPr>
                <w:rFonts w:ascii="Arial" w:hAnsi="Arial" w:cs="Arial"/>
                <w:b w:val="0"/>
                <w:sz w:val="24"/>
              </w:rPr>
              <w:t xml:space="preserve"> e Comunicação de Aptidão</w:t>
            </w:r>
            <w:r w:rsidR="00443F24">
              <w:rPr>
                <w:rFonts w:ascii="Arial" w:hAnsi="Arial" w:cs="Arial"/>
                <w:b w:val="0"/>
                <w:sz w:val="24"/>
              </w:rPr>
              <w:t xml:space="preserve"> das </w:t>
            </w:r>
            <w:r w:rsidR="00AB2E52">
              <w:rPr>
                <w:rFonts w:ascii="Arial" w:hAnsi="Arial" w:cs="Arial"/>
                <w:b w:val="0"/>
                <w:sz w:val="24"/>
              </w:rPr>
              <w:t>Mães D</w:t>
            </w:r>
            <w:r w:rsidR="00443F24">
              <w:rPr>
                <w:rFonts w:ascii="Arial" w:hAnsi="Arial" w:cs="Arial"/>
                <w:b w:val="0"/>
                <w:sz w:val="24"/>
              </w:rPr>
              <w:t xml:space="preserve">oadoras.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1170" w14:textId="743C8BD1" w:rsidR="00974D1E" w:rsidRPr="00F67777" w:rsidRDefault="001D2CED" w:rsidP="001D0C0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36ED08AF" w14:textId="77777777" w:rsidTr="001D0C06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66FA" w14:textId="7777777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Enfª</w:t>
            </w:r>
            <w:proofErr w:type="spellEnd"/>
            <w:r w:rsidR="006312C8" w:rsidRPr="00F67777">
              <w:rPr>
                <w:rFonts w:ascii="Arial" w:hAnsi="Arial" w:cs="Arial"/>
              </w:rPr>
              <w:t>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4D80" w14:textId="49EDF3F9" w:rsidR="00974D1E" w:rsidRPr="00F67777" w:rsidRDefault="003C6ED5" w:rsidP="003671F6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2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1F3795">
                  <w:rPr>
                    <w:rFonts w:ascii="Arial" w:hAnsi="Arial" w:cs="Arial"/>
                  </w:rPr>
                  <w:t>19</w:t>
                </w:r>
                <w:r w:rsidR="003671F6">
                  <w:rPr>
                    <w:rFonts w:ascii="Arial" w:hAnsi="Arial" w:cs="Arial"/>
                  </w:rPr>
                  <w:t>/0</w:t>
                </w:r>
                <w:r w:rsidR="001F3795">
                  <w:rPr>
                    <w:rFonts w:ascii="Arial" w:hAnsi="Arial" w:cs="Arial"/>
                  </w:rPr>
                  <w:t>2</w:t>
                </w:r>
                <w:r w:rsidR="003671F6">
                  <w:rPr>
                    <w:rFonts w:ascii="Arial" w:hAnsi="Arial" w:cs="Arial"/>
                  </w:rPr>
                  <w:t>/2024</w:t>
                </w:r>
              </w:sdtContent>
            </w:sdt>
          </w:p>
        </w:tc>
      </w:tr>
      <w:tr w:rsidR="00C11FA7" w:rsidRPr="00F67777" w14:paraId="03C5EE2D" w14:textId="77777777" w:rsidTr="001D0C06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EB9B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5E77" w14:textId="321B4FE8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1F3795">
              <w:rPr>
                <w:rFonts w:ascii="Arial" w:hAnsi="Arial" w:cs="Arial"/>
              </w:rPr>
              <w:t>14/03/2024</w:t>
            </w:r>
          </w:p>
        </w:tc>
      </w:tr>
      <w:tr w:rsidR="00C11FA7" w:rsidRPr="00F67777" w14:paraId="3E3368E1" w14:textId="77777777" w:rsidTr="001D0C06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4ED9E3" w14:textId="77777777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Enfº</w:t>
            </w:r>
            <w:proofErr w:type="spellEnd"/>
            <w:r w:rsidR="006312C8" w:rsidRPr="00F67777">
              <w:rPr>
                <w:rFonts w:ascii="Arial" w:hAnsi="Arial" w:cs="Arial"/>
              </w:rPr>
              <w:t xml:space="preserve">. </w:t>
            </w:r>
            <w:r w:rsidR="004F36F9" w:rsidRPr="00F67777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9B360" w14:textId="6581BB21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1F3795">
              <w:rPr>
                <w:rFonts w:ascii="Arial" w:hAnsi="Arial" w:cs="Arial"/>
              </w:rPr>
              <w:t>29/02/2024</w:t>
            </w:r>
          </w:p>
        </w:tc>
      </w:tr>
      <w:tr w:rsidR="00C11FA7" w:rsidRPr="00F67777" w14:paraId="460BDC32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B5515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DBACF5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0B54A3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59FDFE6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8262" w14:textId="77777777" w:rsidR="007B24E0" w:rsidRDefault="007B24E0" w:rsidP="007B24E0">
            <w:pPr>
              <w:pStyle w:val="PargrafodaList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2886E4A3" w14:textId="14BC5AB7" w:rsidR="00711257" w:rsidRPr="00977949" w:rsidRDefault="00000367" w:rsidP="000003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977949">
              <w:rPr>
                <w:rFonts w:ascii="Arial" w:hAnsi="Arial" w:cs="Arial"/>
              </w:rPr>
              <w:t>É o ato de realizar o preenchimento do formulário de cadastro das doadoras</w:t>
            </w:r>
            <w:r w:rsidR="00977949">
              <w:rPr>
                <w:rFonts w:ascii="Arial" w:hAnsi="Arial" w:cs="Arial"/>
              </w:rPr>
              <w:t xml:space="preserve"> </w:t>
            </w:r>
            <w:r w:rsidR="0028284A" w:rsidRPr="00977949">
              <w:rPr>
                <w:rFonts w:ascii="Arial" w:hAnsi="Arial" w:cs="Arial"/>
              </w:rPr>
              <w:t>com informações relativas ao pré-natal, gestação, pós-parto e hábitos da doadora</w:t>
            </w:r>
            <w:r w:rsidR="0028284A">
              <w:rPr>
                <w:rFonts w:ascii="Arial" w:hAnsi="Arial" w:cs="Arial"/>
              </w:rPr>
              <w:t xml:space="preserve">, </w:t>
            </w:r>
            <w:proofErr w:type="gramStart"/>
            <w:r w:rsidR="00977949">
              <w:rPr>
                <w:rFonts w:ascii="Arial" w:hAnsi="Arial" w:cs="Arial"/>
              </w:rPr>
              <w:t>no momento em que</w:t>
            </w:r>
            <w:proofErr w:type="gramEnd"/>
            <w:r w:rsidR="00977949">
              <w:rPr>
                <w:rFonts w:ascii="Arial" w:hAnsi="Arial" w:cs="Arial"/>
              </w:rPr>
              <w:t xml:space="preserve"> é realizado a sua manifestação</w:t>
            </w:r>
            <w:r w:rsidR="0028284A">
              <w:rPr>
                <w:rFonts w:ascii="Arial" w:hAnsi="Arial" w:cs="Arial"/>
              </w:rPr>
              <w:t xml:space="preserve"> de doar leite humano</w:t>
            </w:r>
            <w:r w:rsidR="00C92052" w:rsidRPr="00977949">
              <w:rPr>
                <w:rFonts w:ascii="Arial" w:hAnsi="Arial" w:cs="Arial"/>
              </w:rPr>
              <w:t xml:space="preserve">, </w:t>
            </w:r>
          </w:p>
        </w:tc>
      </w:tr>
      <w:tr w:rsidR="00C11FA7" w:rsidRPr="00F67777" w14:paraId="00B11EA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016AB2A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34714D6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056C" w14:textId="52EB03E1" w:rsidR="006E5359" w:rsidRDefault="00CA745B" w:rsidP="006E5359">
            <w:pPr>
              <w:pStyle w:val="PargrafodaList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A69B5D4" w14:textId="535491A0" w:rsidR="006E5359" w:rsidRPr="00000367" w:rsidRDefault="00000367" w:rsidP="000003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Garantir </w:t>
            </w:r>
            <w:r w:rsidR="00CA745B">
              <w:rPr>
                <w:rFonts w:ascii="Arial" w:hAnsi="Arial" w:cs="Arial"/>
              </w:rPr>
              <w:t xml:space="preserve"> o preenchimento correto do formulário para </w:t>
            </w:r>
            <w:r>
              <w:rPr>
                <w:rFonts w:ascii="Arial" w:hAnsi="Arial" w:cs="Arial"/>
              </w:rPr>
              <w:t xml:space="preserve">que as puérperas sejam </w:t>
            </w:r>
            <w:r w:rsidR="00CA745B">
              <w:rPr>
                <w:rFonts w:ascii="Arial" w:hAnsi="Arial" w:cs="Arial"/>
              </w:rPr>
              <w:t>avaliadas pelo médico</w:t>
            </w:r>
            <w:r w:rsidR="0028284A">
              <w:rPr>
                <w:rFonts w:ascii="Arial" w:hAnsi="Arial" w:cs="Arial"/>
              </w:rPr>
              <w:t>(a)</w:t>
            </w:r>
            <w:r w:rsidR="00CA745B">
              <w:rPr>
                <w:rFonts w:ascii="Arial" w:hAnsi="Arial" w:cs="Arial"/>
              </w:rPr>
              <w:t xml:space="preserve"> responsável do banco de leite </w:t>
            </w:r>
            <w:r w:rsidR="00CA745B" w:rsidRPr="00000367">
              <w:rPr>
                <w:rFonts w:ascii="Arial" w:hAnsi="Arial" w:cs="Arial"/>
              </w:rPr>
              <w:t>certifica</w:t>
            </w:r>
            <w:r w:rsidR="00CA745B">
              <w:rPr>
                <w:rFonts w:ascii="Arial" w:hAnsi="Arial" w:cs="Arial"/>
              </w:rPr>
              <w:t>ndo ou não a</w:t>
            </w:r>
            <w:r w:rsidR="00CA745B" w:rsidRPr="00000367">
              <w:rPr>
                <w:rFonts w:ascii="Arial" w:hAnsi="Arial" w:cs="Arial"/>
              </w:rPr>
              <w:t xml:space="preserve"> sua aptidão como doadora de leite humano.</w:t>
            </w:r>
          </w:p>
        </w:tc>
      </w:tr>
      <w:tr w:rsidR="00C11FA7" w:rsidRPr="00F67777" w14:paraId="533588C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9B2961B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7B05C6D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B4D6" w14:textId="77777777" w:rsidR="00CA745B" w:rsidRDefault="00CA745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7CCF902" w14:textId="6D8745D8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423D0">
              <w:rPr>
                <w:rFonts w:ascii="Arial" w:hAnsi="Arial" w:cs="Arial"/>
              </w:rPr>
              <w:t>Nutrizes</w:t>
            </w:r>
            <w:r w:rsidR="006E5359">
              <w:rPr>
                <w:rFonts w:ascii="Arial" w:hAnsi="Arial" w:cs="Arial"/>
              </w:rPr>
              <w:t xml:space="preserve"> </w:t>
            </w:r>
            <w:r w:rsidR="007B24E0">
              <w:rPr>
                <w:rFonts w:ascii="Arial" w:hAnsi="Arial" w:cs="Arial"/>
              </w:rPr>
              <w:t>em fase de lactação</w:t>
            </w:r>
            <w:r w:rsidR="00CA745B">
              <w:rPr>
                <w:rFonts w:ascii="Arial" w:hAnsi="Arial" w:cs="Arial"/>
              </w:rPr>
              <w:t xml:space="preserve"> que manifesta o desejo de</w:t>
            </w:r>
            <w:r w:rsidR="006E5359">
              <w:rPr>
                <w:rFonts w:ascii="Arial" w:hAnsi="Arial" w:cs="Arial"/>
              </w:rPr>
              <w:t xml:space="preserve"> doar leite humano</w:t>
            </w:r>
            <w:r w:rsidR="00B2354D" w:rsidRPr="00F67777">
              <w:rPr>
                <w:rFonts w:ascii="Arial" w:hAnsi="Arial" w:cs="Arial"/>
              </w:rPr>
              <w:t>.</w:t>
            </w:r>
          </w:p>
          <w:p w14:paraId="1D799CD8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82B926" w14:textId="77777777" w:rsidR="00742A5C" w:rsidRPr="00F67777" w:rsidRDefault="002A0D35" w:rsidP="00F6777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</w:t>
            </w:r>
            <w:r w:rsidR="00F43E1D">
              <w:rPr>
                <w:rFonts w:ascii="Arial" w:hAnsi="Arial" w:cs="Arial"/>
              </w:rPr>
              <w:t>.</w:t>
            </w:r>
          </w:p>
        </w:tc>
      </w:tr>
      <w:tr w:rsidR="00C11FA7" w:rsidRPr="00F67777" w14:paraId="6181F46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7AAE0E2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541535E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F9CD" w14:textId="77777777" w:rsidR="00CA745B" w:rsidRDefault="00CA745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518AC786" w14:textId="08686F92" w:rsidR="007B24E0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166EC2" w:rsidRPr="00F67777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2354D" w:rsidRPr="00F67777">
              <w:rPr>
                <w:rFonts w:ascii="Arial" w:hAnsi="Arial" w:cs="Arial"/>
              </w:rPr>
              <w:t xml:space="preserve"> e</w:t>
            </w:r>
            <w:r w:rsidR="00166EC2" w:rsidRPr="00F67777">
              <w:rPr>
                <w:rFonts w:ascii="Arial" w:hAnsi="Arial" w:cs="Arial"/>
              </w:rPr>
              <w:t xml:space="preserve"> lactarista</w:t>
            </w:r>
            <w:r w:rsidR="004F71DC" w:rsidRPr="00F67777">
              <w:rPr>
                <w:rFonts w:ascii="Arial" w:hAnsi="Arial" w:cs="Arial"/>
              </w:rPr>
              <w:t>.</w:t>
            </w:r>
          </w:p>
        </w:tc>
      </w:tr>
      <w:tr w:rsidR="00C11FA7" w:rsidRPr="00F67777" w14:paraId="5BFD0C8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CC27B32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1D4AE6B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E4E0" w14:textId="77777777" w:rsidR="007B24E0" w:rsidRDefault="007B24E0" w:rsidP="00CA745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90343C0" w14:textId="0655DE3B" w:rsidR="00977949" w:rsidRPr="00977949" w:rsidRDefault="00977949" w:rsidP="00CA745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77949">
              <w:rPr>
                <w:rFonts w:ascii="Arial" w:hAnsi="Arial" w:cs="Arial"/>
                <w:bCs/>
              </w:rPr>
              <w:t>Não se aplica.</w:t>
            </w:r>
          </w:p>
        </w:tc>
      </w:tr>
      <w:tr w:rsidR="00C11FA7" w:rsidRPr="00F67777" w14:paraId="4916F39D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D816BF1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977949" w:rsidRPr="00F67777" w14:paraId="3BC7CB6D" w14:textId="77777777" w:rsidTr="0097794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DBEC" w14:textId="77777777" w:rsidR="00977949" w:rsidRDefault="009779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D629319" w14:textId="77777777" w:rsidR="00977949" w:rsidRDefault="00977949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Formulário de cadastro;</w:t>
            </w:r>
          </w:p>
          <w:p w14:paraId="2529484F" w14:textId="5583FFD7" w:rsidR="00977949" w:rsidRPr="00977949" w:rsidRDefault="00977949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Caneta;</w:t>
            </w:r>
          </w:p>
        </w:tc>
      </w:tr>
      <w:tr w:rsidR="00C11FA7" w:rsidRPr="00F67777" w14:paraId="73C3AC6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06BF" w14:textId="1633329E" w:rsidR="006E5359" w:rsidRPr="00977949" w:rsidRDefault="006E5359" w:rsidP="00977949">
            <w:pPr>
              <w:pStyle w:val="Recuodecorpodetexto"/>
              <w:suppressAutoHyphens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05CBBAA3" w14:textId="77777777" w:rsidR="006E5359" w:rsidRPr="00F67777" w:rsidRDefault="006E5359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Prancheta;</w:t>
            </w:r>
          </w:p>
        </w:tc>
      </w:tr>
      <w:tr w:rsidR="00C11FA7" w:rsidRPr="00F67777" w14:paraId="4D5CC82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4B98CD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15066464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0F45F630" w14:textId="6C870DAC" w:rsidR="00CA745B" w:rsidRDefault="00CA745B" w:rsidP="00CA745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D1E4BA1" w14:textId="77777777" w:rsidR="00CA745B" w:rsidRDefault="00CA745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CA745B">
              <w:rPr>
                <w:rFonts w:ascii="Arial" w:hAnsi="Arial" w:cs="Arial"/>
              </w:rPr>
              <w:t xml:space="preserve">Iniciar o </w:t>
            </w:r>
            <w:r w:rsidR="00732AFC" w:rsidRPr="00CA745B">
              <w:rPr>
                <w:rFonts w:ascii="Arial" w:hAnsi="Arial" w:cs="Arial"/>
              </w:rPr>
              <w:t>processo de triagem das doadoras no momento do seu contato com o Banco de Leite Humano</w:t>
            </w:r>
            <w:r>
              <w:rPr>
                <w:rFonts w:ascii="Arial" w:hAnsi="Arial" w:cs="Arial"/>
              </w:rPr>
              <w:t xml:space="preserve"> – BLH </w:t>
            </w:r>
            <w:r w:rsidRPr="00CA745B">
              <w:rPr>
                <w:rFonts w:ascii="Arial" w:hAnsi="Arial" w:cs="Arial"/>
              </w:rPr>
              <w:t>seja ele por telefone ou através da abordagem no bloco materno infantil;</w:t>
            </w:r>
          </w:p>
          <w:p w14:paraId="32E490B2" w14:textId="77777777" w:rsidR="00A8623F" w:rsidRDefault="00A8623F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Acolher a puérpera, junto com o formulário solicitando os dados </w:t>
            </w:r>
            <w:r w:rsidR="007B24E0" w:rsidRPr="00CA745B">
              <w:rPr>
                <w:rFonts w:ascii="Arial" w:hAnsi="Arial" w:cs="Arial"/>
              </w:rPr>
              <w:t>cadastrais, história pregressa, exames realizados e história atual</w:t>
            </w:r>
            <w:r w:rsidR="00A46DCD" w:rsidRPr="00CA745B">
              <w:rPr>
                <w:rFonts w:ascii="Arial" w:hAnsi="Arial" w:cs="Arial"/>
              </w:rPr>
              <w:t xml:space="preserve"> da nutriz</w:t>
            </w:r>
            <w:r>
              <w:rPr>
                <w:rFonts w:ascii="Arial" w:hAnsi="Arial" w:cs="Arial"/>
              </w:rPr>
              <w:t>, conforme formulário em anexo;</w:t>
            </w:r>
          </w:p>
          <w:p w14:paraId="069078E6" w14:textId="53327AA0" w:rsidR="00A8623F" w:rsidRDefault="00A8623F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 o cartão de pré-natal  ou a imagem</w:t>
            </w:r>
            <w:r w:rsidR="0028284A">
              <w:rPr>
                <w:rFonts w:ascii="Arial" w:hAnsi="Arial" w:cs="Arial"/>
              </w:rPr>
              <w:t xml:space="preserve"> via WhatsApp</w:t>
            </w:r>
            <w:r>
              <w:rPr>
                <w:rFonts w:ascii="Arial" w:hAnsi="Arial" w:cs="Arial"/>
              </w:rPr>
              <w:t xml:space="preserve"> contendo:</w:t>
            </w:r>
          </w:p>
          <w:p w14:paraId="3AB0D0D2" w14:textId="77777777" w:rsidR="00A8623F" w:rsidRDefault="00732AF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623F">
              <w:rPr>
                <w:rFonts w:ascii="Arial" w:hAnsi="Arial" w:cs="Arial"/>
              </w:rPr>
              <w:t>página inicial</w:t>
            </w:r>
            <w:r w:rsidR="00A8623F">
              <w:rPr>
                <w:rFonts w:ascii="Arial" w:hAnsi="Arial" w:cs="Arial"/>
              </w:rPr>
              <w:t xml:space="preserve">, com o </w:t>
            </w:r>
            <w:r w:rsidRPr="00A8623F">
              <w:rPr>
                <w:rFonts w:ascii="Arial" w:hAnsi="Arial" w:cs="Arial"/>
              </w:rPr>
              <w:t>nome da doadora</w:t>
            </w:r>
            <w:r w:rsidR="00A8623F">
              <w:rPr>
                <w:rFonts w:ascii="Arial" w:hAnsi="Arial" w:cs="Arial"/>
              </w:rPr>
              <w:t xml:space="preserve"> e seus dados pessoais;</w:t>
            </w:r>
          </w:p>
          <w:p w14:paraId="6CED6FE7" w14:textId="48548FB6" w:rsidR="00A8623F" w:rsidRDefault="00A8623F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623F">
              <w:rPr>
                <w:rFonts w:ascii="Arial" w:hAnsi="Arial" w:cs="Arial"/>
              </w:rPr>
              <w:t>página</w:t>
            </w:r>
            <w:r w:rsidR="00A46DCD" w:rsidRPr="00A8623F">
              <w:rPr>
                <w:rFonts w:ascii="Arial" w:hAnsi="Arial" w:cs="Arial"/>
              </w:rPr>
              <w:t xml:space="preserve"> onde descreve as consultas realizadas</w:t>
            </w:r>
            <w:r>
              <w:rPr>
                <w:rFonts w:ascii="Arial" w:hAnsi="Arial" w:cs="Arial"/>
              </w:rPr>
              <w:t>;</w:t>
            </w:r>
          </w:p>
          <w:p w14:paraId="0789CD2B" w14:textId="56AF2EAA" w:rsidR="00A46DCD" w:rsidRPr="00A8623F" w:rsidRDefault="00A8623F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623F">
              <w:rPr>
                <w:rFonts w:ascii="Arial" w:hAnsi="Arial" w:cs="Arial"/>
              </w:rPr>
              <w:t>página</w:t>
            </w:r>
            <w:r w:rsidR="00A46DCD" w:rsidRPr="00A8623F">
              <w:rPr>
                <w:rFonts w:ascii="Arial" w:hAnsi="Arial" w:cs="Arial"/>
              </w:rPr>
              <w:t xml:space="preserve"> onde descreve os resultados de exame de sangue</w:t>
            </w:r>
            <w:r w:rsidR="006A6BBD" w:rsidRPr="00A8623F">
              <w:rPr>
                <w:rFonts w:ascii="Arial" w:hAnsi="Arial" w:cs="Arial"/>
              </w:rPr>
              <w:t xml:space="preserve"> realizados no pré-natal</w:t>
            </w:r>
            <w:r w:rsidR="00A46DCD" w:rsidRPr="00A8623F">
              <w:rPr>
                <w:rFonts w:ascii="Arial" w:hAnsi="Arial" w:cs="Arial"/>
              </w:rPr>
              <w:t>);</w:t>
            </w:r>
          </w:p>
          <w:p w14:paraId="72183E7C" w14:textId="77777777" w:rsidR="00A8623F" w:rsidRDefault="00A46DCD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A8623F">
              <w:rPr>
                <w:rFonts w:ascii="Arial" w:hAnsi="Arial" w:cs="Arial"/>
              </w:rPr>
              <w:t xml:space="preserve">Anexar cópia dos exames de hemograma completo, HIV, VDRL, </w:t>
            </w:r>
            <w:proofErr w:type="spellStart"/>
            <w:r w:rsidRPr="00A8623F">
              <w:rPr>
                <w:rFonts w:ascii="Arial" w:hAnsi="Arial" w:cs="Arial"/>
              </w:rPr>
              <w:t>HB</w:t>
            </w:r>
            <w:r w:rsidR="00A8623F">
              <w:rPr>
                <w:rFonts w:ascii="Arial" w:hAnsi="Arial" w:cs="Arial"/>
              </w:rPr>
              <w:t>s</w:t>
            </w:r>
            <w:r w:rsidRPr="00A8623F">
              <w:rPr>
                <w:rFonts w:ascii="Arial" w:hAnsi="Arial" w:cs="Arial"/>
              </w:rPr>
              <w:t>A</w:t>
            </w:r>
            <w:r w:rsidR="00A8623F">
              <w:rPr>
                <w:rFonts w:ascii="Arial" w:hAnsi="Arial" w:cs="Arial"/>
              </w:rPr>
              <w:t>g</w:t>
            </w:r>
            <w:proofErr w:type="spellEnd"/>
            <w:r w:rsidR="00A8623F">
              <w:rPr>
                <w:rFonts w:ascii="Arial" w:hAnsi="Arial" w:cs="Arial"/>
              </w:rPr>
              <w:t xml:space="preserve"> se atentando com data da execução do exame verificando a </w:t>
            </w:r>
            <w:r w:rsidRPr="00A8623F">
              <w:rPr>
                <w:rFonts w:ascii="Arial" w:hAnsi="Arial" w:cs="Arial"/>
              </w:rPr>
              <w:t>validade de 06 meses</w:t>
            </w:r>
            <w:r w:rsidR="00A8623F">
              <w:rPr>
                <w:rFonts w:ascii="Arial" w:hAnsi="Arial" w:cs="Arial"/>
              </w:rPr>
              <w:t xml:space="preserve"> dos exames laboratoriais</w:t>
            </w:r>
            <w:r w:rsidRPr="00A8623F">
              <w:rPr>
                <w:rFonts w:ascii="Arial" w:hAnsi="Arial" w:cs="Arial"/>
              </w:rPr>
              <w:t>;</w:t>
            </w:r>
          </w:p>
          <w:p w14:paraId="4AC60542" w14:textId="77777777" w:rsidR="00A8623F" w:rsidRDefault="00A8623F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A8623F">
              <w:rPr>
                <w:rFonts w:ascii="Arial" w:hAnsi="Arial" w:cs="Arial"/>
              </w:rPr>
              <w:t xml:space="preserve">Anexar os exames de teste rápido realizado no momento do parto das doadoras do </w:t>
            </w:r>
            <w:r w:rsidR="00A46DCD" w:rsidRPr="00A8623F">
              <w:rPr>
                <w:rFonts w:ascii="Arial" w:hAnsi="Arial" w:cs="Arial"/>
              </w:rPr>
              <w:t xml:space="preserve">Hospital São João Batista, </w:t>
            </w:r>
            <w:r w:rsidRPr="00A8623F">
              <w:rPr>
                <w:rFonts w:ascii="Arial" w:hAnsi="Arial" w:cs="Arial"/>
              </w:rPr>
              <w:t>através do sistema operacional;</w:t>
            </w:r>
          </w:p>
          <w:p w14:paraId="52EF86D4" w14:textId="3D48B09E" w:rsidR="00C96FEF" w:rsidRPr="00C96FEF" w:rsidRDefault="00143D16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92"/>
              <w:jc w:val="both"/>
            </w:pPr>
            <w:r w:rsidRPr="0028284A">
              <w:rPr>
                <w:rFonts w:ascii="Arial" w:hAnsi="Arial" w:cs="Arial"/>
              </w:rPr>
              <w:t>Entregar formulário</w:t>
            </w:r>
            <w:r w:rsidR="00C96FEF" w:rsidRPr="0028284A">
              <w:rPr>
                <w:rFonts w:ascii="Arial" w:hAnsi="Arial" w:cs="Arial"/>
              </w:rPr>
              <w:t xml:space="preserve"> preenchido</w:t>
            </w:r>
            <w:r w:rsidRPr="0028284A">
              <w:rPr>
                <w:rFonts w:ascii="Arial" w:hAnsi="Arial" w:cs="Arial"/>
              </w:rPr>
              <w:t xml:space="preserve"> </w:t>
            </w:r>
            <w:r w:rsidR="00AF7E26">
              <w:rPr>
                <w:rFonts w:ascii="Arial" w:hAnsi="Arial" w:cs="Arial"/>
              </w:rPr>
              <w:t>para avaliação</w:t>
            </w:r>
            <w:r w:rsidR="0028284A" w:rsidRPr="0028284A">
              <w:rPr>
                <w:rFonts w:ascii="Arial" w:hAnsi="Arial" w:cs="Arial"/>
              </w:rPr>
              <w:t xml:space="preserve"> do enfermeiro</w:t>
            </w:r>
            <w:r w:rsidR="00AF7E26">
              <w:rPr>
                <w:rFonts w:ascii="Arial" w:hAnsi="Arial" w:cs="Arial"/>
              </w:rPr>
              <w:t xml:space="preserve"> relacionado aos</w:t>
            </w:r>
            <w:r w:rsidR="0028284A" w:rsidRPr="0028284A">
              <w:rPr>
                <w:rFonts w:ascii="Arial" w:hAnsi="Arial" w:cs="Arial"/>
              </w:rPr>
              <w:t xml:space="preserve"> dados cadastrais e os exames laboratoriais para encaminhar posteriormente </w:t>
            </w:r>
            <w:r w:rsidR="00C96FEF" w:rsidRPr="0028284A">
              <w:rPr>
                <w:rFonts w:ascii="Arial" w:hAnsi="Arial" w:cs="Arial"/>
              </w:rPr>
              <w:t xml:space="preserve">para avaliação do </w:t>
            </w:r>
            <w:r w:rsidR="00732AFC" w:rsidRPr="0028284A">
              <w:rPr>
                <w:rFonts w:ascii="Arial" w:hAnsi="Arial" w:cs="Arial"/>
              </w:rPr>
              <w:t>respons</w:t>
            </w:r>
            <w:r w:rsidR="006A6BBD" w:rsidRPr="0028284A">
              <w:rPr>
                <w:rFonts w:ascii="Arial" w:hAnsi="Arial" w:cs="Arial"/>
              </w:rPr>
              <w:t>ável médico</w:t>
            </w:r>
            <w:r w:rsidR="0028284A" w:rsidRPr="0028284A">
              <w:rPr>
                <w:rFonts w:ascii="Arial" w:hAnsi="Arial" w:cs="Arial"/>
              </w:rPr>
              <w:t xml:space="preserve"> (a)</w:t>
            </w:r>
            <w:r w:rsidR="006A6BBD" w:rsidRPr="0028284A">
              <w:rPr>
                <w:rFonts w:ascii="Arial" w:hAnsi="Arial" w:cs="Arial"/>
              </w:rPr>
              <w:t xml:space="preserve"> pelo Banco de Leite</w:t>
            </w:r>
            <w:r w:rsidR="00C96FEF" w:rsidRPr="0028284A">
              <w:rPr>
                <w:rFonts w:ascii="Arial" w:hAnsi="Arial" w:cs="Arial"/>
              </w:rPr>
              <w:t>;</w:t>
            </w:r>
          </w:p>
          <w:p w14:paraId="56E4726B" w14:textId="7623F616" w:rsidR="008451AA" w:rsidRPr="00143D16" w:rsidRDefault="00C96FEF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92"/>
              <w:jc w:val="both"/>
            </w:pPr>
            <w:r>
              <w:rPr>
                <w:rFonts w:ascii="Arial" w:hAnsi="Arial" w:cs="Arial"/>
              </w:rPr>
              <w:t xml:space="preserve">Verificar diariamente </w:t>
            </w:r>
            <w:r w:rsidR="0028284A">
              <w:rPr>
                <w:rFonts w:ascii="Arial" w:hAnsi="Arial" w:cs="Arial"/>
              </w:rPr>
              <w:t>com o médico (a)</w:t>
            </w:r>
            <w:r w:rsidR="009779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 as fichas</w:t>
            </w:r>
            <w:r w:rsidR="00AF7E26">
              <w:rPr>
                <w:rFonts w:ascii="Arial" w:hAnsi="Arial" w:cs="Arial"/>
              </w:rPr>
              <w:t xml:space="preserve"> entregues estão aptas ou inaptas</w:t>
            </w:r>
            <w:r w:rsidR="0028284A">
              <w:rPr>
                <w:rFonts w:ascii="Arial" w:hAnsi="Arial" w:cs="Arial"/>
              </w:rPr>
              <w:t>.</w:t>
            </w:r>
          </w:p>
        </w:tc>
      </w:tr>
      <w:tr w:rsidR="00C11FA7" w:rsidRPr="00F67777" w14:paraId="671DDB38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1460AE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8. PONTOS CRÍTICOS/RISCOS </w:t>
            </w:r>
          </w:p>
        </w:tc>
      </w:tr>
      <w:tr w:rsidR="00C11FA7" w:rsidRPr="00F67777" w14:paraId="42F88B3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0A9E" w14:textId="77777777" w:rsidR="00977949" w:rsidRDefault="00977949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3A001E4" w14:textId="4739078D" w:rsidR="00A62C9D" w:rsidRPr="00AF7E26" w:rsidRDefault="00166EC2" w:rsidP="00AF7E26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286F574C" w14:textId="430A5E4A" w:rsidR="00C96FEF" w:rsidRDefault="00C96FEF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Demora no envio dos dados </w:t>
            </w:r>
            <w:r w:rsidR="00AF7E26">
              <w:rPr>
                <w:rFonts w:ascii="Arial" w:hAnsi="Arial" w:cs="Arial"/>
              </w:rPr>
              <w:t>pela</w:t>
            </w:r>
            <w:r>
              <w:rPr>
                <w:rFonts w:ascii="Arial" w:hAnsi="Arial" w:cs="Arial"/>
              </w:rPr>
              <w:t xml:space="preserve"> mãe doadora;</w:t>
            </w:r>
          </w:p>
          <w:p w14:paraId="4331927D" w14:textId="77777777" w:rsidR="00977949" w:rsidRDefault="006E5359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Demora na devolutiva </w:t>
            </w:r>
            <w:r w:rsidR="00C96FEF">
              <w:rPr>
                <w:rFonts w:ascii="Arial" w:hAnsi="Arial" w:cs="Arial"/>
              </w:rPr>
              <w:t xml:space="preserve">dos formulários </w:t>
            </w:r>
            <w:r w:rsidR="00AF7E26">
              <w:rPr>
                <w:rFonts w:ascii="Arial" w:hAnsi="Arial" w:cs="Arial"/>
              </w:rPr>
              <w:t>constando se estão aptos ou inaptos</w:t>
            </w:r>
            <w:r w:rsidR="00C96FEF">
              <w:rPr>
                <w:rFonts w:ascii="Arial" w:hAnsi="Arial" w:cs="Arial"/>
              </w:rPr>
              <w:t>;</w:t>
            </w:r>
          </w:p>
          <w:p w14:paraId="49FD5263" w14:textId="77777777" w:rsidR="00AF7E26" w:rsidRDefault="00AF7E26" w:rsidP="00AF7E2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228579" w14:textId="77777777" w:rsidR="00AF7E26" w:rsidRPr="00AF7E26" w:rsidRDefault="00AF7E26" w:rsidP="00AF7E2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F7E26">
              <w:rPr>
                <w:rFonts w:ascii="Arial" w:hAnsi="Arial" w:cs="Arial"/>
                <w:b/>
                <w:bCs/>
              </w:rPr>
              <w:t>Riscos:</w:t>
            </w:r>
          </w:p>
          <w:p w14:paraId="2566317B" w14:textId="77777777" w:rsidR="00AF7E26" w:rsidRDefault="00AF7E2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Preenchimento incorreto do formulário;</w:t>
            </w:r>
          </w:p>
          <w:p w14:paraId="74ECEFAF" w14:textId="5F51C343" w:rsidR="00AF7E26" w:rsidRPr="00AF7E26" w:rsidRDefault="00AF7E2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Perder a mãe doadora devido à demora da devolutiva.</w:t>
            </w:r>
          </w:p>
          <w:p w14:paraId="42B497A4" w14:textId="77777777" w:rsidR="00AF7E26" w:rsidRDefault="00AF7E26" w:rsidP="00AF7E2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BC07FEE" w14:textId="1329765F" w:rsidR="00AF7E26" w:rsidRPr="00AF7E26" w:rsidRDefault="00AF7E26" w:rsidP="00AF7E2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48E1A45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4011724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9. CUIDADOS PÓS-PROCEDIMENTO </w:t>
            </w:r>
          </w:p>
        </w:tc>
      </w:tr>
      <w:tr w:rsidR="0026559B" w:rsidRPr="00F67777" w14:paraId="1B833B6F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3F93" w14:textId="77777777" w:rsidR="00977949" w:rsidRDefault="00977949" w:rsidP="00977949">
            <w:pPr>
              <w:pStyle w:val="PargrafodaLista"/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</w:p>
          <w:p w14:paraId="1A011707" w14:textId="40B3FDDE" w:rsidR="00C46D05" w:rsidRPr="00C46D05" w:rsidRDefault="006E535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7B24E0">
              <w:rPr>
                <w:rFonts w:ascii="Arial" w:hAnsi="Arial" w:cs="Arial"/>
              </w:rPr>
              <w:t xml:space="preserve">Entrar em contato com a </w:t>
            </w:r>
            <w:r w:rsidR="00C96FEF">
              <w:rPr>
                <w:rFonts w:ascii="Arial" w:hAnsi="Arial" w:cs="Arial"/>
              </w:rPr>
              <w:t xml:space="preserve">nutriz dando uma </w:t>
            </w:r>
            <w:r w:rsidRPr="007B24E0">
              <w:rPr>
                <w:rFonts w:ascii="Arial" w:hAnsi="Arial" w:cs="Arial"/>
              </w:rPr>
              <w:t>devolutiva</w:t>
            </w:r>
            <w:r w:rsidR="00C96FEF">
              <w:rPr>
                <w:rFonts w:ascii="Arial" w:hAnsi="Arial" w:cs="Arial"/>
              </w:rPr>
              <w:t xml:space="preserve"> do seu cadastro informando se está </w:t>
            </w:r>
            <w:r w:rsidR="00732AFC" w:rsidRPr="007B24E0">
              <w:rPr>
                <w:rFonts w:ascii="Arial" w:hAnsi="Arial" w:cs="Arial"/>
              </w:rPr>
              <w:t>apta ou não apta</w:t>
            </w:r>
            <w:r w:rsidR="00C93550" w:rsidRPr="007B24E0">
              <w:rPr>
                <w:rFonts w:ascii="Arial" w:hAnsi="Arial" w:cs="Arial"/>
              </w:rPr>
              <w:t>;</w:t>
            </w:r>
          </w:p>
          <w:p w14:paraId="381377DF" w14:textId="0E137EE4" w:rsidR="00C93550" w:rsidRPr="00AB2E52" w:rsidRDefault="00C96FEF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AB2E52">
              <w:rPr>
                <w:rFonts w:ascii="Arial" w:hAnsi="Arial" w:cs="Arial"/>
              </w:rPr>
              <w:t>Nos</w:t>
            </w:r>
            <w:r w:rsidR="00F43E1D" w:rsidRPr="00AB2E52">
              <w:rPr>
                <w:rFonts w:ascii="Arial" w:hAnsi="Arial" w:cs="Arial"/>
              </w:rPr>
              <w:t xml:space="preserve"> caso</w:t>
            </w:r>
            <w:r w:rsidRPr="00AB2E52">
              <w:rPr>
                <w:rFonts w:ascii="Arial" w:hAnsi="Arial" w:cs="Arial"/>
              </w:rPr>
              <w:t>s em que a doadora estiver apta a mesma deve ser</w:t>
            </w:r>
            <w:r w:rsidR="00F43E1D" w:rsidRPr="00AB2E52">
              <w:rPr>
                <w:rFonts w:ascii="Arial" w:hAnsi="Arial" w:cs="Arial"/>
              </w:rPr>
              <w:t xml:space="preserve"> </w:t>
            </w:r>
            <w:r w:rsidR="00AB2E52" w:rsidRPr="00AB2E52">
              <w:rPr>
                <w:rFonts w:ascii="Arial" w:hAnsi="Arial" w:cs="Arial"/>
              </w:rPr>
              <w:t>incluída</w:t>
            </w:r>
            <w:r w:rsidRPr="00AB2E52">
              <w:rPr>
                <w:rFonts w:ascii="Arial" w:hAnsi="Arial" w:cs="Arial"/>
              </w:rPr>
              <w:t xml:space="preserve"> no</w:t>
            </w:r>
            <w:r w:rsidR="00F43E1D" w:rsidRPr="00AB2E52">
              <w:rPr>
                <w:rFonts w:ascii="Arial" w:hAnsi="Arial" w:cs="Arial"/>
              </w:rPr>
              <w:t xml:space="preserve"> grupo de Wha</w:t>
            </w:r>
            <w:r w:rsidR="00C93550" w:rsidRPr="00AB2E52">
              <w:rPr>
                <w:rFonts w:ascii="Arial" w:hAnsi="Arial" w:cs="Arial"/>
              </w:rPr>
              <w:t>tsApp</w:t>
            </w:r>
            <w:r w:rsidRPr="00AB2E52">
              <w:rPr>
                <w:rFonts w:ascii="Arial" w:hAnsi="Arial" w:cs="Arial"/>
              </w:rPr>
              <w:t xml:space="preserve"> para facilitar </w:t>
            </w:r>
            <w:r w:rsidR="00AB2E52" w:rsidRPr="00AB2E52">
              <w:rPr>
                <w:rFonts w:ascii="Arial" w:hAnsi="Arial" w:cs="Arial"/>
              </w:rPr>
              <w:t>a</w:t>
            </w:r>
            <w:r w:rsidRPr="00AB2E52">
              <w:rPr>
                <w:rFonts w:ascii="Arial" w:hAnsi="Arial" w:cs="Arial"/>
              </w:rPr>
              <w:t xml:space="preserve"> comunicação</w:t>
            </w:r>
            <w:r w:rsidR="00AB2E52">
              <w:rPr>
                <w:rFonts w:ascii="Arial" w:hAnsi="Arial" w:cs="Arial"/>
              </w:rPr>
              <w:t xml:space="preserve"> em geral como também </w:t>
            </w:r>
            <w:r w:rsidRPr="00AB2E52">
              <w:rPr>
                <w:rFonts w:ascii="Arial" w:hAnsi="Arial" w:cs="Arial"/>
              </w:rPr>
              <w:t>o dia da rota para confirmação das coletas em domicílio</w:t>
            </w:r>
            <w:r w:rsidR="00EF6956" w:rsidRPr="00AB2E52">
              <w:rPr>
                <w:rFonts w:ascii="Arial" w:hAnsi="Arial" w:cs="Arial"/>
              </w:rPr>
              <w:t>;</w:t>
            </w:r>
          </w:p>
          <w:p w14:paraId="751FBC6A" w14:textId="473E8FAE" w:rsidR="00EF6956" w:rsidRDefault="00EF6956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Inserir na planilha do banco de leite o resultado da avaliação, colocando os dados das nutrizes;</w:t>
            </w:r>
          </w:p>
          <w:p w14:paraId="39A574EB" w14:textId="30905480" w:rsidR="00EF6956" w:rsidRPr="00AB2E52" w:rsidRDefault="00C96FEF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Arquivar </w:t>
            </w:r>
            <w:r w:rsidR="00EF6956">
              <w:rPr>
                <w:rFonts w:ascii="Arial" w:hAnsi="Arial" w:cs="Arial"/>
              </w:rPr>
              <w:t>o formulário nas pastas identificadas como: apta ou não apta;</w:t>
            </w:r>
          </w:p>
        </w:tc>
      </w:tr>
      <w:tr w:rsidR="00C11FA7" w:rsidRPr="00F67777" w14:paraId="50408732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48BBF8F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58C14D6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0722" w14:textId="77777777" w:rsidR="00EF6956" w:rsidRDefault="00EF6956" w:rsidP="00EF6956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B7EEBA1" w14:textId="77777777" w:rsidR="00166EC2" w:rsidRDefault="00AB2E52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492"/>
              <w:jc w:val="both"/>
              <w:textAlignment w:val="baseline"/>
              <w:rPr>
                <w:rFonts w:ascii="Arial" w:hAnsi="Arial" w:cs="Arial"/>
              </w:rPr>
            </w:pPr>
            <w:r w:rsidRPr="001F3795">
              <w:rPr>
                <w:rFonts w:ascii="Arial" w:hAnsi="Arial" w:cs="Arial"/>
              </w:rPr>
              <w:t>Realizar uma devolutiva o mais rápido possível para nutriz certificando a sua aptidão como mãe doadora do banco de leite.</w:t>
            </w:r>
          </w:p>
          <w:p w14:paraId="52C8399E" w14:textId="77777777" w:rsidR="001F3795" w:rsidRDefault="001F3795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492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Indicador:</w:t>
            </w:r>
          </w:p>
          <w:p w14:paraId="2F732483" w14:textId="4926287A" w:rsidR="001F3795" w:rsidRDefault="001F3795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mulheres cadastradas;</w:t>
            </w:r>
          </w:p>
          <w:p w14:paraId="568F767C" w14:textId="3B928AFD" w:rsidR="001F3795" w:rsidRPr="00EF6956" w:rsidRDefault="001F3795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mulheres aptas.</w:t>
            </w:r>
          </w:p>
        </w:tc>
      </w:tr>
      <w:tr w:rsidR="00C11FA7" w:rsidRPr="00F67777" w14:paraId="0BA76758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AC3913C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60594C9A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4CDD" w14:textId="77777777" w:rsidR="00EF6956" w:rsidRDefault="00EF6956" w:rsidP="00EF69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30344574" w14:textId="527BCBE0" w:rsidR="00166EC2" w:rsidRPr="00EF6956" w:rsidRDefault="007B24E0" w:rsidP="00EF69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6956">
              <w:rPr>
                <w:rFonts w:ascii="Arial" w:hAnsi="Arial" w:cs="Arial"/>
                <w:bCs/>
              </w:rPr>
              <w:t>Registrar na planilha de mães doadoras do Banco de Leite</w:t>
            </w:r>
            <w:r w:rsidR="00977949">
              <w:rPr>
                <w:rFonts w:ascii="Arial" w:hAnsi="Arial" w:cs="Arial"/>
                <w:bCs/>
              </w:rPr>
              <w:t>, todos os formulários preenchidos.</w:t>
            </w:r>
          </w:p>
        </w:tc>
      </w:tr>
      <w:tr w:rsidR="00DD1C13" w:rsidRPr="00F67777" w14:paraId="6F86697B" w14:textId="77777777" w:rsidTr="00DD1C13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C9C3411" w14:textId="5C1FCFD1" w:rsidR="00DD1C13" w:rsidRPr="00DD1C13" w:rsidRDefault="00DD1C13" w:rsidP="00EF695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D1C13">
              <w:rPr>
                <w:rFonts w:ascii="Arial" w:hAnsi="Arial" w:cs="Arial"/>
                <w:b/>
                <w:bCs/>
                <w:color w:val="FFFFFF" w:themeColor="background1"/>
              </w:rPr>
              <w:t>12. REFERÊNCIA BIBLIOGRÁFICA</w:t>
            </w:r>
          </w:p>
        </w:tc>
      </w:tr>
      <w:tr w:rsidR="00DD1C13" w:rsidRPr="00F67777" w14:paraId="08252296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59D4" w14:textId="77777777" w:rsidR="00DD1C13" w:rsidRDefault="00DD1C13" w:rsidP="00EF69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286DFC7" w14:textId="77777777" w:rsidR="00DD1C13" w:rsidRDefault="00DD1C13" w:rsidP="00DD1C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77949">
              <w:rPr>
                <w:rFonts w:ascii="Arial" w:hAnsi="Arial" w:cs="Arial"/>
              </w:rPr>
              <w:t>REDE BRASILEIRA DE BANCOS DE LEITE HUMANO. BLH-IFF/NT 09.21: Doadoras: Triagem, Seleção e Acompanhamento. V.1 N.09. Rio de Janeiro, setembro de 2021. V.1, N.09, setembro 2021.</w:t>
            </w:r>
          </w:p>
          <w:p w14:paraId="6790AAA4" w14:textId="77777777" w:rsidR="00345599" w:rsidRDefault="00345599" w:rsidP="00DD1C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E951E1" w14:textId="77777777" w:rsidR="00345599" w:rsidRDefault="00345599" w:rsidP="003455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77949">
              <w:rPr>
                <w:rFonts w:ascii="Arial" w:hAnsi="Arial" w:cs="Arial"/>
              </w:rPr>
              <w:t>REDE BRASILEIRA DE BANCOS DE LEITE HUMANO. BLH-IFF/NT 11.21: Higiene e Conduta – Funcionários. Rio de Janeiro, 2021.</w:t>
            </w:r>
          </w:p>
          <w:p w14:paraId="154C120F" w14:textId="77777777" w:rsidR="001F3795" w:rsidRDefault="001F3795" w:rsidP="003455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6B583E" w14:textId="7AC714B6" w:rsidR="001F3795" w:rsidRPr="00345599" w:rsidRDefault="001F3795" w:rsidP="003455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3E16BBFC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3ED8" w14:textId="4C80716B" w:rsidR="00166EC2" w:rsidRPr="00F67777" w:rsidRDefault="001F3795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7949">
              <w:rPr>
                <w:rFonts w:ascii="Arial" w:hAnsi="Arial" w:cs="Arial"/>
              </w:rPr>
              <w:lastRenderedPageBreak/>
              <w:t>Brasil. Agência Nacional de Vigilância Sanitária. Resolução RDC nº 171, de 4 de setembro de 2006. Dispõe sobre o Regulamento Técnico para o Funcionamento de Bancos de Leite Humano. Diário Oficial da União, Brasília, DF, 5 set. 2006.</w:t>
            </w:r>
          </w:p>
        </w:tc>
      </w:tr>
      <w:tr w:rsidR="00C11FA7" w:rsidRPr="00F67777" w14:paraId="0D9A794B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369262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307C0E0B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EAE9" w14:textId="77777777" w:rsidR="00166EC2" w:rsidRDefault="00166EC2" w:rsidP="00F67777">
            <w:pPr>
              <w:jc w:val="both"/>
              <w:rPr>
                <w:rFonts w:ascii="Arial" w:hAnsi="Arial" w:cs="Arial"/>
              </w:rPr>
            </w:pPr>
          </w:p>
          <w:p w14:paraId="21DCEAF7" w14:textId="393CAA46" w:rsidR="00345599" w:rsidRDefault="00345599" w:rsidP="00F67777">
            <w:pPr>
              <w:jc w:val="both"/>
              <w:rPr>
                <w:rFonts w:ascii="Arial" w:hAnsi="Arial" w:cs="Arial"/>
              </w:rPr>
            </w:pPr>
            <w:r w:rsidRPr="00345599">
              <w:rPr>
                <w:rFonts w:ascii="Arial" w:hAnsi="Arial" w:cs="Arial"/>
                <w:noProof/>
              </w:rPr>
              <w:drawing>
                <wp:inline distT="0" distB="0" distL="0" distR="0" wp14:anchorId="675D1020" wp14:editId="7C108CED">
                  <wp:extent cx="6309360" cy="7018020"/>
                  <wp:effectExtent l="0" t="0" r="0" b="0"/>
                  <wp:docPr id="11211211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211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923" cy="7018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D61C2" w14:textId="77777777" w:rsidR="00345599" w:rsidRPr="00F67777" w:rsidRDefault="00345599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3F6684" w14:textId="21FB5E81" w:rsidR="00D734EA" w:rsidRPr="00F67777" w:rsidRDefault="0063518B" w:rsidP="00345599">
      <w:pPr>
        <w:tabs>
          <w:tab w:val="left" w:pos="58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234C8F20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4B1B88CE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7A5C19EE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C11FA7" w:rsidRPr="00F67777" w14:paraId="1543D4BC" w14:textId="77777777" w:rsidTr="00207B81">
        <w:trPr>
          <w:trHeight w:val="812"/>
        </w:trPr>
        <w:tc>
          <w:tcPr>
            <w:tcW w:w="6237" w:type="dxa"/>
            <w:vAlign w:val="center"/>
          </w:tcPr>
          <w:p w14:paraId="3A5BAA29" w14:textId="77777777" w:rsidR="00D70749" w:rsidRPr="00F67777" w:rsidRDefault="002F4B73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</w:t>
            </w:r>
            <w:r w:rsidR="008E335A" w:rsidRPr="00F67777">
              <w:rPr>
                <w:rFonts w:ascii="Arial" w:hAnsi="Arial" w:cs="Arial"/>
                <w:b/>
              </w:rPr>
              <w:t>:</w:t>
            </w:r>
            <w:r w:rsidR="00C10806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0806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C10806" w:rsidRPr="00F67777">
              <w:rPr>
                <w:rFonts w:ascii="Arial" w:hAnsi="Arial" w:cs="Arial"/>
                <w:bCs/>
              </w:rPr>
              <w:t>. Rafaela Cristina de Souza</w:t>
            </w:r>
          </w:p>
        </w:tc>
        <w:tc>
          <w:tcPr>
            <w:tcW w:w="4061" w:type="dxa"/>
          </w:tcPr>
          <w:p w14:paraId="3A2C28FA" w14:textId="77777777" w:rsidR="002F4B73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0EB4F4E" w14:textId="77777777" w:rsidR="001D0C06" w:rsidRDefault="001D0C06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9BB38B" w14:textId="77777777" w:rsidR="001D0C06" w:rsidRPr="00F67777" w:rsidRDefault="001D0C06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5C0C5F4A" w14:textId="77777777" w:rsidTr="00207B81">
        <w:trPr>
          <w:trHeight w:val="805"/>
        </w:trPr>
        <w:tc>
          <w:tcPr>
            <w:tcW w:w="6237" w:type="dxa"/>
            <w:vAlign w:val="center"/>
          </w:tcPr>
          <w:p w14:paraId="6644DFB9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B47BB95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Pr="00F67777">
              <w:rPr>
                <w:rFonts w:ascii="Arial" w:hAnsi="Arial" w:cs="Arial"/>
              </w:rPr>
              <w:t>Enfº</w:t>
            </w:r>
            <w:proofErr w:type="spellEnd"/>
            <w:r w:rsidRPr="00F67777">
              <w:rPr>
                <w:rFonts w:ascii="Arial" w:hAnsi="Arial" w:cs="Arial"/>
              </w:rPr>
              <w:t>. André Luiz Baptista Reis</w:t>
            </w:r>
          </w:p>
          <w:p w14:paraId="09F43B3E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061" w:type="dxa"/>
          </w:tcPr>
          <w:p w14:paraId="79917397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30FA6994" w14:textId="77777777" w:rsidTr="00207B81">
        <w:trPr>
          <w:trHeight w:val="1013"/>
        </w:trPr>
        <w:tc>
          <w:tcPr>
            <w:tcW w:w="6237" w:type="dxa"/>
            <w:vAlign w:val="center"/>
          </w:tcPr>
          <w:p w14:paraId="61B08866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C6DAE2F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bCs/>
              </w:rPr>
              <w:t xml:space="preserve">Aprovação: </w:t>
            </w:r>
            <w:r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F67777">
              <w:rPr>
                <w:rFonts w:ascii="Arial" w:hAnsi="Arial" w:cs="Arial"/>
              </w:rPr>
              <w:t>Arbach</w:t>
            </w:r>
            <w:proofErr w:type="spellEnd"/>
          </w:p>
          <w:p w14:paraId="26C027F4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34C97E2E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B11574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p w14:paraId="5190CFF1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8A1990">
      <w:headerReference w:type="default" r:id="rId9"/>
      <w:footerReference w:type="default" r:id="rId10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E1AA" w14:textId="77777777" w:rsidR="008A1990" w:rsidRDefault="008A1990" w:rsidP="008263C6">
      <w:r>
        <w:separator/>
      </w:r>
    </w:p>
  </w:endnote>
  <w:endnote w:type="continuationSeparator" w:id="0">
    <w:p w14:paraId="7B3C7597" w14:textId="77777777" w:rsidR="008A1990" w:rsidRDefault="008A1990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FFAA" w14:textId="77777777" w:rsidR="007B24E0" w:rsidRPr="00BB34FD" w:rsidRDefault="007B24E0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0BD820A3" w14:textId="77777777" w:rsidR="007B24E0" w:rsidRPr="00BB34FD" w:rsidRDefault="007B24E0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3F9C" w14:textId="77777777" w:rsidR="008A1990" w:rsidRDefault="008A1990" w:rsidP="008263C6">
      <w:r>
        <w:separator/>
      </w:r>
    </w:p>
  </w:footnote>
  <w:footnote w:type="continuationSeparator" w:id="0">
    <w:p w14:paraId="781B0294" w14:textId="77777777" w:rsidR="008A1990" w:rsidRDefault="008A1990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420"/>
      <w:gridCol w:w="1250"/>
      <w:gridCol w:w="1696"/>
      <w:gridCol w:w="1133"/>
    </w:tblGrid>
    <w:tr w:rsidR="007B24E0" w14:paraId="47017736" w14:textId="77777777" w:rsidTr="00C10806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F8AC01" w14:textId="77777777" w:rsidR="007B24E0" w:rsidRDefault="007B24E0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7063567D" wp14:editId="2DF9E65B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EB79F4" w14:textId="77777777" w:rsidR="007B24E0" w:rsidRPr="00C10806" w:rsidRDefault="007B24E0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EB26C70" w14:textId="77777777" w:rsidR="007B24E0" w:rsidRPr="00C10806" w:rsidRDefault="007B24E0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1DF70CFC" w14:textId="77777777" w:rsidR="007B24E0" w:rsidRPr="00C10806" w:rsidRDefault="007B24E0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29B9E29C" w14:textId="77777777" w:rsidR="007B24E0" w:rsidRPr="00C10806" w:rsidRDefault="007B24E0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5B3743F3" w14:textId="77777777" w:rsidR="007B24E0" w:rsidRPr="00C10806" w:rsidRDefault="007B24E0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236B3D7" w14:textId="77777777" w:rsidR="007B24E0" w:rsidRPr="00C10806" w:rsidRDefault="007B24E0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379E34E5" w14:textId="77777777" w:rsidR="007B24E0" w:rsidRPr="00C10806" w:rsidRDefault="007B24E0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4B5FFD59" w14:textId="77777777" w:rsidR="007B24E0" w:rsidRPr="00C10806" w:rsidRDefault="007B24E0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C871619" w14:textId="77777777" w:rsidR="007B24E0" w:rsidRPr="00C10806" w:rsidRDefault="007B24E0" w:rsidP="0063518B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6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/2023</w:t>
          </w:r>
        </w:p>
      </w:tc>
      <w:tc>
        <w:tcPr>
          <w:tcW w:w="16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567A3F6" w14:textId="170FF51E" w:rsidR="007B24E0" w:rsidRPr="00C10806" w:rsidRDefault="007B24E0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>
            <w:rPr>
              <w:rFonts w:ascii="Arial" w:hAnsi="Arial" w:cs="Arial"/>
              <w:b/>
              <w:sz w:val="16"/>
              <w:szCs w:val="16"/>
            </w:rPr>
            <w:t>1</w:t>
          </w:r>
          <w:r w:rsidR="00286C1D">
            <w:rPr>
              <w:rFonts w:ascii="Arial" w:hAnsi="Arial" w:cs="Arial"/>
              <w:b/>
              <w:sz w:val="16"/>
              <w:szCs w:val="16"/>
            </w:rPr>
            <w:t>9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1409D6E8" w14:textId="77777777" w:rsidR="007B24E0" w:rsidRPr="00C10806" w:rsidRDefault="007B24E0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443F2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b/>
              <w:sz w:val="16"/>
              <w:szCs w:val="16"/>
            </w:rPr>
            <w:t>5</w:t>
          </w:r>
        </w:p>
        <w:p w14:paraId="58864125" w14:textId="77777777" w:rsidR="007B24E0" w:rsidRPr="00C10806" w:rsidRDefault="007B24E0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317E117E" w14:textId="113FB335" w:rsidR="007B24E0" w:rsidRPr="00C10806" w:rsidRDefault="007B24E0" w:rsidP="0063518B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</w:t>
          </w:r>
          <w:r w:rsidR="001F3795">
            <w:rPr>
              <w:rFonts w:ascii="Arial" w:hAnsi="Arial" w:cs="Arial"/>
              <w:b/>
              <w:sz w:val="16"/>
              <w:szCs w:val="16"/>
            </w:rPr>
            <w:t>4</w:t>
          </w:r>
          <w:r>
            <w:rPr>
              <w:rFonts w:ascii="Arial" w:hAnsi="Arial" w:cs="Arial"/>
              <w:b/>
              <w:sz w:val="16"/>
              <w:szCs w:val="16"/>
            </w:rPr>
            <w:t>/0</w:t>
          </w:r>
          <w:r w:rsidR="001F3795">
            <w:rPr>
              <w:rFonts w:ascii="Arial" w:hAnsi="Arial" w:cs="Arial"/>
              <w:b/>
              <w:sz w:val="16"/>
              <w:szCs w:val="16"/>
            </w:rPr>
            <w:t>3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1F3795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C71DB93" w14:textId="77777777" w:rsidR="007B24E0" w:rsidRPr="0053719F" w:rsidRDefault="007B24E0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7070F17" wp14:editId="14DAE3FD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E47202C" w14:textId="77777777" w:rsidR="007B24E0" w:rsidRDefault="007B24E0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80CAE"/>
    <w:multiLevelType w:val="hybridMultilevel"/>
    <w:tmpl w:val="4DB0E668"/>
    <w:lvl w:ilvl="0" w:tplc="80DC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A2AF7"/>
    <w:multiLevelType w:val="hybridMultilevel"/>
    <w:tmpl w:val="5AF00DC0"/>
    <w:lvl w:ilvl="0" w:tplc="80DC08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27CE"/>
    <w:multiLevelType w:val="hybridMultilevel"/>
    <w:tmpl w:val="6262E4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0DBD"/>
    <w:multiLevelType w:val="hybridMultilevel"/>
    <w:tmpl w:val="6958F7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124F6"/>
    <w:multiLevelType w:val="hybridMultilevel"/>
    <w:tmpl w:val="AF64133C"/>
    <w:lvl w:ilvl="0" w:tplc="0416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79F177D4"/>
    <w:multiLevelType w:val="hybridMultilevel"/>
    <w:tmpl w:val="1A767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650F9"/>
    <w:multiLevelType w:val="hybridMultilevel"/>
    <w:tmpl w:val="40960924"/>
    <w:lvl w:ilvl="0" w:tplc="0416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732966666">
    <w:abstractNumId w:val="11"/>
  </w:num>
  <w:num w:numId="2" w16cid:durableId="1882787423">
    <w:abstractNumId w:val="13"/>
  </w:num>
  <w:num w:numId="3" w16cid:durableId="852501179">
    <w:abstractNumId w:val="7"/>
  </w:num>
  <w:num w:numId="4" w16cid:durableId="1009065833">
    <w:abstractNumId w:val="10"/>
  </w:num>
  <w:num w:numId="5" w16cid:durableId="931276108">
    <w:abstractNumId w:val="14"/>
  </w:num>
  <w:num w:numId="6" w16cid:durableId="642395606">
    <w:abstractNumId w:val="8"/>
  </w:num>
  <w:num w:numId="7" w16cid:durableId="212740706">
    <w:abstractNumId w:val="9"/>
  </w:num>
  <w:num w:numId="8" w16cid:durableId="105488626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72"/>
    <w:rsid w:val="00000367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C3690"/>
    <w:rsid w:val="000C7D60"/>
    <w:rsid w:val="000D09AA"/>
    <w:rsid w:val="000D47FE"/>
    <w:rsid w:val="000D5E67"/>
    <w:rsid w:val="000E0C75"/>
    <w:rsid w:val="000F65BA"/>
    <w:rsid w:val="0010329B"/>
    <w:rsid w:val="00105650"/>
    <w:rsid w:val="00106986"/>
    <w:rsid w:val="0011293E"/>
    <w:rsid w:val="001148AF"/>
    <w:rsid w:val="00115799"/>
    <w:rsid w:val="00120345"/>
    <w:rsid w:val="0012184C"/>
    <w:rsid w:val="00132C79"/>
    <w:rsid w:val="0013612E"/>
    <w:rsid w:val="00142096"/>
    <w:rsid w:val="00143D16"/>
    <w:rsid w:val="00147A3A"/>
    <w:rsid w:val="0016292B"/>
    <w:rsid w:val="00164047"/>
    <w:rsid w:val="00166EC2"/>
    <w:rsid w:val="001748FC"/>
    <w:rsid w:val="0018134F"/>
    <w:rsid w:val="00183454"/>
    <w:rsid w:val="00186406"/>
    <w:rsid w:val="0019691E"/>
    <w:rsid w:val="00197213"/>
    <w:rsid w:val="001A0502"/>
    <w:rsid w:val="001C0467"/>
    <w:rsid w:val="001C05D0"/>
    <w:rsid w:val="001C40FC"/>
    <w:rsid w:val="001C7964"/>
    <w:rsid w:val="001D0C06"/>
    <w:rsid w:val="001D12A6"/>
    <w:rsid w:val="001D2CED"/>
    <w:rsid w:val="001D4556"/>
    <w:rsid w:val="001E267E"/>
    <w:rsid w:val="001F3795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36B62"/>
    <w:rsid w:val="00246A91"/>
    <w:rsid w:val="00250224"/>
    <w:rsid w:val="0026559B"/>
    <w:rsid w:val="002662C0"/>
    <w:rsid w:val="00266EF2"/>
    <w:rsid w:val="002772B8"/>
    <w:rsid w:val="00280768"/>
    <w:rsid w:val="0028284A"/>
    <w:rsid w:val="002833BB"/>
    <w:rsid w:val="00286C1D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2D5B"/>
    <w:rsid w:val="002D44D1"/>
    <w:rsid w:val="002E5174"/>
    <w:rsid w:val="002E61A1"/>
    <w:rsid w:val="002F1513"/>
    <w:rsid w:val="002F4B73"/>
    <w:rsid w:val="002F5B94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5599"/>
    <w:rsid w:val="003476C0"/>
    <w:rsid w:val="00355EBA"/>
    <w:rsid w:val="00360BB7"/>
    <w:rsid w:val="00362934"/>
    <w:rsid w:val="0036669F"/>
    <w:rsid w:val="003671F6"/>
    <w:rsid w:val="0037387A"/>
    <w:rsid w:val="00373970"/>
    <w:rsid w:val="00383CDA"/>
    <w:rsid w:val="003878B4"/>
    <w:rsid w:val="00392D00"/>
    <w:rsid w:val="003C2987"/>
    <w:rsid w:val="003C4593"/>
    <w:rsid w:val="003C4D12"/>
    <w:rsid w:val="003C6ED5"/>
    <w:rsid w:val="003D4A06"/>
    <w:rsid w:val="003D60AF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2B75"/>
    <w:rsid w:val="00443127"/>
    <w:rsid w:val="00443F24"/>
    <w:rsid w:val="004452D6"/>
    <w:rsid w:val="004503D9"/>
    <w:rsid w:val="00455892"/>
    <w:rsid w:val="00470274"/>
    <w:rsid w:val="00472D3B"/>
    <w:rsid w:val="004802D5"/>
    <w:rsid w:val="00494BB8"/>
    <w:rsid w:val="004A750E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2F51"/>
    <w:rsid w:val="005755CE"/>
    <w:rsid w:val="00577F51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3518B"/>
    <w:rsid w:val="0064608E"/>
    <w:rsid w:val="006514AB"/>
    <w:rsid w:val="006545E1"/>
    <w:rsid w:val="00662954"/>
    <w:rsid w:val="00664737"/>
    <w:rsid w:val="00677A43"/>
    <w:rsid w:val="00683BF0"/>
    <w:rsid w:val="00684613"/>
    <w:rsid w:val="00687A11"/>
    <w:rsid w:val="00696E22"/>
    <w:rsid w:val="006A0036"/>
    <w:rsid w:val="006A24D1"/>
    <w:rsid w:val="006A6BBD"/>
    <w:rsid w:val="006A7528"/>
    <w:rsid w:val="006B0947"/>
    <w:rsid w:val="006B4E33"/>
    <w:rsid w:val="006B6D46"/>
    <w:rsid w:val="006B7491"/>
    <w:rsid w:val="006C664C"/>
    <w:rsid w:val="006D7773"/>
    <w:rsid w:val="006E0B3A"/>
    <w:rsid w:val="006E5359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2AFC"/>
    <w:rsid w:val="00735C11"/>
    <w:rsid w:val="0073664D"/>
    <w:rsid w:val="0073706E"/>
    <w:rsid w:val="00740494"/>
    <w:rsid w:val="007423D0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6F14"/>
    <w:rsid w:val="007A01D2"/>
    <w:rsid w:val="007A6C45"/>
    <w:rsid w:val="007B24E0"/>
    <w:rsid w:val="007B55BA"/>
    <w:rsid w:val="007B5C08"/>
    <w:rsid w:val="007C35C8"/>
    <w:rsid w:val="007C65D6"/>
    <w:rsid w:val="007E66BC"/>
    <w:rsid w:val="007F2671"/>
    <w:rsid w:val="007F40C3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1990"/>
    <w:rsid w:val="008B1618"/>
    <w:rsid w:val="008B2FF2"/>
    <w:rsid w:val="008B4019"/>
    <w:rsid w:val="008B4AAF"/>
    <w:rsid w:val="008C2F87"/>
    <w:rsid w:val="008C477C"/>
    <w:rsid w:val="008C5F9E"/>
    <w:rsid w:val="008C71EE"/>
    <w:rsid w:val="008D4933"/>
    <w:rsid w:val="008D78FF"/>
    <w:rsid w:val="008E335A"/>
    <w:rsid w:val="008E6ADD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412C"/>
    <w:rsid w:val="009570B7"/>
    <w:rsid w:val="00960DEE"/>
    <w:rsid w:val="00973C93"/>
    <w:rsid w:val="00974D1E"/>
    <w:rsid w:val="0097636A"/>
    <w:rsid w:val="00977949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16A0"/>
    <w:rsid w:val="00A030E3"/>
    <w:rsid w:val="00A04E1E"/>
    <w:rsid w:val="00A10987"/>
    <w:rsid w:val="00A11FFB"/>
    <w:rsid w:val="00A1641A"/>
    <w:rsid w:val="00A176CC"/>
    <w:rsid w:val="00A31050"/>
    <w:rsid w:val="00A33857"/>
    <w:rsid w:val="00A369D4"/>
    <w:rsid w:val="00A46DCD"/>
    <w:rsid w:val="00A50B38"/>
    <w:rsid w:val="00A54914"/>
    <w:rsid w:val="00A62C9D"/>
    <w:rsid w:val="00A673E4"/>
    <w:rsid w:val="00A70663"/>
    <w:rsid w:val="00A71A57"/>
    <w:rsid w:val="00A74184"/>
    <w:rsid w:val="00A76D6C"/>
    <w:rsid w:val="00A8623F"/>
    <w:rsid w:val="00A90AA7"/>
    <w:rsid w:val="00AA029A"/>
    <w:rsid w:val="00AA2A20"/>
    <w:rsid w:val="00AA5A26"/>
    <w:rsid w:val="00AA6CBE"/>
    <w:rsid w:val="00AB2E52"/>
    <w:rsid w:val="00AB4778"/>
    <w:rsid w:val="00AB68B8"/>
    <w:rsid w:val="00AC2490"/>
    <w:rsid w:val="00AC751E"/>
    <w:rsid w:val="00AD12CD"/>
    <w:rsid w:val="00AE0DF4"/>
    <w:rsid w:val="00AE14FD"/>
    <w:rsid w:val="00AE25FB"/>
    <w:rsid w:val="00AF253A"/>
    <w:rsid w:val="00AF7E26"/>
    <w:rsid w:val="00B03061"/>
    <w:rsid w:val="00B148B1"/>
    <w:rsid w:val="00B1669C"/>
    <w:rsid w:val="00B2354D"/>
    <w:rsid w:val="00B24A50"/>
    <w:rsid w:val="00B2645E"/>
    <w:rsid w:val="00B27AD8"/>
    <w:rsid w:val="00B33654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46D05"/>
    <w:rsid w:val="00C50B4C"/>
    <w:rsid w:val="00C570B8"/>
    <w:rsid w:val="00C722F1"/>
    <w:rsid w:val="00C72CEE"/>
    <w:rsid w:val="00C734A6"/>
    <w:rsid w:val="00C840D6"/>
    <w:rsid w:val="00C92052"/>
    <w:rsid w:val="00C93550"/>
    <w:rsid w:val="00C93F2A"/>
    <w:rsid w:val="00C9527B"/>
    <w:rsid w:val="00C96E43"/>
    <w:rsid w:val="00C96FEF"/>
    <w:rsid w:val="00CA3A81"/>
    <w:rsid w:val="00CA3F25"/>
    <w:rsid w:val="00CA745B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1B37"/>
    <w:rsid w:val="00D96F44"/>
    <w:rsid w:val="00DA552A"/>
    <w:rsid w:val="00DB0682"/>
    <w:rsid w:val="00DB1248"/>
    <w:rsid w:val="00DB285D"/>
    <w:rsid w:val="00DC6937"/>
    <w:rsid w:val="00DC71F2"/>
    <w:rsid w:val="00DC7FEF"/>
    <w:rsid w:val="00DD1AD3"/>
    <w:rsid w:val="00DD1C13"/>
    <w:rsid w:val="00DD71A1"/>
    <w:rsid w:val="00DE0A81"/>
    <w:rsid w:val="00DE0BAB"/>
    <w:rsid w:val="00DE39F3"/>
    <w:rsid w:val="00DE588E"/>
    <w:rsid w:val="00DF108E"/>
    <w:rsid w:val="00DF4962"/>
    <w:rsid w:val="00DF73AE"/>
    <w:rsid w:val="00DF75E7"/>
    <w:rsid w:val="00DF7D85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3236"/>
    <w:rsid w:val="00EF602C"/>
    <w:rsid w:val="00EF640F"/>
    <w:rsid w:val="00EF6956"/>
    <w:rsid w:val="00EF7444"/>
    <w:rsid w:val="00F003F1"/>
    <w:rsid w:val="00F00DE8"/>
    <w:rsid w:val="00F03460"/>
    <w:rsid w:val="00F069E0"/>
    <w:rsid w:val="00F1401E"/>
    <w:rsid w:val="00F16B78"/>
    <w:rsid w:val="00F20978"/>
    <w:rsid w:val="00F21881"/>
    <w:rsid w:val="00F30570"/>
    <w:rsid w:val="00F3109C"/>
    <w:rsid w:val="00F31A02"/>
    <w:rsid w:val="00F43E1D"/>
    <w:rsid w:val="00F47D50"/>
    <w:rsid w:val="00F5760D"/>
    <w:rsid w:val="00F6218C"/>
    <w:rsid w:val="00F67777"/>
    <w:rsid w:val="00F71660"/>
    <w:rsid w:val="00F728E1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17AD72"/>
  <w15:docId w15:val="{0A9B29E7-F889-46DE-A59A-50CA4C0D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C4863"/>
    <w:rsid w:val="000E1AC6"/>
    <w:rsid w:val="001939C6"/>
    <w:rsid w:val="001B2603"/>
    <w:rsid w:val="00250CF6"/>
    <w:rsid w:val="002D51C5"/>
    <w:rsid w:val="0030069C"/>
    <w:rsid w:val="00355A5E"/>
    <w:rsid w:val="00374F85"/>
    <w:rsid w:val="00383D02"/>
    <w:rsid w:val="003E117A"/>
    <w:rsid w:val="004A3E0F"/>
    <w:rsid w:val="004D6EDE"/>
    <w:rsid w:val="00522321"/>
    <w:rsid w:val="005467B2"/>
    <w:rsid w:val="00610C79"/>
    <w:rsid w:val="006A62DD"/>
    <w:rsid w:val="006E5B09"/>
    <w:rsid w:val="00723780"/>
    <w:rsid w:val="007237B9"/>
    <w:rsid w:val="008420E4"/>
    <w:rsid w:val="008A0BF5"/>
    <w:rsid w:val="00907554"/>
    <w:rsid w:val="00912B73"/>
    <w:rsid w:val="00984E82"/>
    <w:rsid w:val="009859F6"/>
    <w:rsid w:val="009868E5"/>
    <w:rsid w:val="009935C0"/>
    <w:rsid w:val="00A54BFC"/>
    <w:rsid w:val="00A94DC9"/>
    <w:rsid w:val="00AA238B"/>
    <w:rsid w:val="00AA7DFC"/>
    <w:rsid w:val="00B06166"/>
    <w:rsid w:val="00B23532"/>
    <w:rsid w:val="00B67E1A"/>
    <w:rsid w:val="00BD4A47"/>
    <w:rsid w:val="00CA1D4E"/>
    <w:rsid w:val="00D01103"/>
    <w:rsid w:val="00DA2226"/>
    <w:rsid w:val="00E51335"/>
    <w:rsid w:val="00EB561C"/>
    <w:rsid w:val="00EE6D84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0304-93B3-4A50-B4E5-24EC6AFD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677</TotalTime>
  <Pages>1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25</cp:revision>
  <cp:lastPrinted>2024-03-14T15:38:00Z</cp:lastPrinted>
  <dcterms:created xsi:type="dcterms:W3CDTF">2023-09-12T18:59:00Z</dcterms:created>
  <dcterms:modified xsi:type="dcterms:W3CDTF">2024-03-25T18:46:00Z</dcterms:modified>
</cp:coreProperties>
</file>